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C93" w:rsidRDefault="00A10C93" w:rsidP="00A10C93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3 к лекции 3 . </w:t>
      </w:r>
    </w:p>
    <w:p w:rsidR="00A10C93" w:rsidRDefault="00A10C93" w:rsidP="00A10C93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В этом же файле!!! </w:t>
      </w:r>
    </w:p>
    <w:p w:rsidR="00A10C93" w:rsidRDefault="00A10C93" w:rsidP="00A10C93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A10C93" w:rsidRPr="00B339D1" w:rsidRDefault="00A10C93" w:rsidP="00A10C93">
      <w:pPr>
        <w:pStyle w:val="a3"/>
        <w:widowControl w:val="0"/>
        <w:numPr>
          <w:ilvl w:val="0"/>
          <w:numId w:val="5"/>
        </w:numPr>
        <w:tabs>
          <w:tab w:val="left" w:pos="1533"/>
          <w:tab w:val="left" w:pos="1534"/>
        </w:tabs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Рассчитать</w:t>
      </w:r>
      <w:r w:rsidRPr="00B339D1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B339D1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B339D1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B339D1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ветвях</w:t>
      </w:r>
      <w:r w:rsidRPr="00B339D1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B339D1">
        <w:rPr>
          <w:rFonts w:ascii="Times New Roman" w:eastAsia="Times New Roman" w:hAnsi="Times New Roman" w:cs="Times New Roman"/>
          <w:spacing w:val="31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(рисунок</w:t>
      </w:r>
      <w:r w:rsidRPr="00B339D1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3.17)</w:t>
      </w:r>
      <w:r w:rsidRPr="00B339D1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B339D1">
        <w:rPr>
          <w:rFonts w:ascii="Times New Roman" w:eastAsia="Times New Roman" w:hAnsi="Times New Roman" w:cs="Times New Roman"/>
          <w:spacing w:val="34"/>
          <w:sz w:val="28"/>
          <w:lang w:eastAsia="ru-RU" w:bidi="ru-RU"/>
        </w:rPr>
        <w:t xml:space="preserve">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напряжении питания </w:t>
      </w:r>
      <w:r w:rsidRPr="00B339D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U2=10В, U1=5 B, R1= 100 кОм, R2= 2 кОм. </w:t>
      </w:r>
      <w:r w:rsidRPr="00B339D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</w:t>
      </w:r>
      <w:r w:rsidRPr="00B339D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принять коэффициент усиления транзистора равным 100 и падение напряжения на переходе база-эмиттер равным 0,6В. </w:t>
      </w:r>
    </w:p>
    <w:p w:rsidR="00A10C93" w:rsidRPr="00621C52" w:rsidRDefault="00A10C93" w:rsidP="00A10C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6473E60" wp14:editId="7630A6C3">
            <wp:extent cx="4154208" cy="2550890"/>
            <wp:effectExtent l="0" t="0" r="0" b="0"/>
            <wp:docPr id="2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8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4208" cy="255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0C93" w:rsidRPr="00621C52" w:rsidRDefault="00A10C93" w:rsidP="00A10C93">
      <w:pPr>
        <w:widowControl w:val="0"/>
        <w:autoSpaceDE w:val="0"/>
        <w:autoSpaceDN w:val="0"/>
        <w:spacing w:before="96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3.19. Расчетная схема</w:t>
      </w:r>
    </w:p>
    <w:p w:rsidR="00A10C93" w:rsidRPr="00621C52" w:rsidRDefault="00A10C93" w:rsidP="00A10C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A10C93" w:rsidRPr="00621C52" w:rsidRDefault="00A10C93" w:rsidP="00A10C93">
      <w:pPr>
        <w:widowControl w:val="0"/>
        <w:tabs>
          <w:tab w:val="left" w:pos="1319"/>
        </w:tabs>
        <w:autoSpaceDE w:val="0"/>
        <w:autoSpaceDN w:val="0"/>
        <w:spacing w:before="26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Рассчитать токи во всех  ветвях  схемы (рисунок 3.20) при </w:t>
      </w:r>
      <w:r w:rsidRPr="00621C52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напряже-</w:t>
      </w:r>
    </w:p>
    <w:p w:rsidR="00A10C93" w:rsidRPr="00621C52" w:rsidRDefault="00A10C93" w:rsidP="00A10C93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нии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питания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</w:t>
      </w:r>
      <w:r w:rsidRPr="00621C52">
        <w:rPr>
          <w:rFonts w:ascii="Times New Roman" w:eastAsia="Times New Roman" w:hAnsi="Times New Roman" w:cs="Times New Roman"/>
          <w:i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U1=5B,</w:t>
      </w:r>
      <w:r w:rsidRPr="00621C52">
        <w:rPr>
          <w:rFonts w:ascii="Times New Roman" w:eastAsia="Times New Roman" w:hAnsi="Times New Roman" w:cs="Times New Roman"/>
          <w:i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R1=</w:t>
      </w:r>
      <w:r w:rsidRPr="00621C52">
        <w:rPr>
          <w:rFonts w:ascii="Times New Roman" w:eastAsia="Times New Roman" w:hAnsi="Times New Roman" w:cs="Times New Roman"/>
          <w:i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i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кОм,</w:t>
      </w:r>
      <w:r w:rsidRPr="00621C52">
        <w:rPr>
          <w:rFonts w:ascii="Times New Roman" w:eastAsia="Times New Roman" w:hAnsi="Times New Roman" w:cs="Times New Roman"/>
          <w:i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R2=</w:t>
      </w:r>
      <w:r w:rsidRPr="00621C52">
        <w:rPr>
          <w:rFonts w:ascii="Times New Roman" w:eastAsia="Times New Roman" w:hAnsi="Times New Roman" w:cs="Times New Roman"/>
          <w:i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кОм.</w:t>
      </w:r>
      <w:r w:rsidRPr="00621C52">
        <w:rPr>
          <w:rFonts w:ascii="Times New Roman" w:eastAsia="Times New Roman" w:hAnsi="Times New Roman" w:cs="Times New Roman"/>
          <w:i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расчете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при-</w:t>
      </w:r>
    </w:p>
    <w:p w:rsidR="00A10C93" w:rsidRPr="00621C52" w:rsidRDefault="00A10C93" w:rsidP="00A10C93">
      <w:pPr>
        <w:widowControl w:val="0"/>
        <w:autoSpaceDE w:val="0"/>
        <w:autoSpaceDN w:val="0"/>
        <w:spacing w:before="130" w:after="17" w:line="333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нять коэффициент усиления транзистора равным 100 и падение напряже- ния на переходе база-эмиттер равным 0,6В.</w:t>
      </w:r>
    </w:p>
    <w:p w:rsidR="00A10C93" w:rsidRPr="00621C52" w:rsidRDefault="00A10C93" w:rsidP="00A10C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437A8864" wp14:editId="4ECF406A">
            <wp:extent cx="4014950" cy="2163317"/>
            <wp:effectExtent l="0" t="0" r="0" b="0"/>
            <wp:docPr id="3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8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4950" cy="2163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0C93" w:rsidRPr="00621C52" w:rsidRDefault="00A10C93" w:rsidP="00A10C93">
      <w:pPr>
        <w:widowControl w:val="0"/>
        <w:autoSpaceDE w:val="0"/>
        <w:autoSpaceDN w:val="0"/>
        <w:spacing w:before="83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3.20. Расчетная схема</w:t>
      </w:r>
    </w:p>
    <w:p w:rsidR="00A10C93" w:rsidRPr="00621C52" w:rsidRDefault="00A10C93" w:rsidP="00A10C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A10C93" w:rsidRPr="00621C52" w:rsidRDefault="00A10C93" w:rsidP="00A10C93">
      <w:pPr>
        <w:widowControl w:val="0"/>
        <w:numPr>
          <w:ilvl w:val="0"/>
          <w:numId w:val="3"/>
        </w:numPr>
        <w:tabs>
          <w:tab w:val="left" w:pos="1250"/>
          <w:tab w:val="left" w:pos="1251"/>
        </w:tabs>
        <w:autoSpaceDE w:val="0"/>
        <w:autoSpaceDN w:val="0"/>
        <w:spacing w:before="266" w:after="0" w:line="240" w:lineRule="auto"/>
        <w:ind w:left="1250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Рассчитать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ветвях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3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(рисунок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3.21)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напряже-</w:t>
      </w:r>
    </w:p>
    <w:p w:rsidR="00A10C93" w:rsidRPr="00621C52" w:rsidRDefault="00A10C93" w:rsidP="00A10C93">
      <w:pPr>
        <w:widowControl w:val="0"/>
        <w:autoSpaceDE w:val="0"/>
        <w:autoSpaceDN w:val="0"/>
        <w:spacing w:before="118" w:after="0" w:line="336" w:lineRule="auto"/>
        <w:ind w:right="390"/>
        <w:jc w:val="both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нии питания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U2=15В, U1=5B, R1= 100 кОм, R2= 2 кОм, R3= 2 кОм.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 расчете принять коэффициент усиления транзистора равным 100 и паде- ние напряжения на переходе база-эмиттер равным 0,6В.</w:t>
      </w:r>
    </w:p>
    <w:p w:rsidR="00A10C93" w:rsidRPr="00621C52" w:rsidRDefault="00A10C93" w:rsidP="00A10C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A10C93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A10C93" w:rsidRPr="00621C52" w:rsidRDefault="00A10C93" w:rsidP="00A10C9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A10C93" w:rsidRPr="00621C52" w:rsidRDefault="00A10C93" w:rsidP="00A10C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2081657" wp14:editId="0B4DB2FE">
            <wp:extent cx="3705529" cy="2152554"/>
            <wp:effectExtent l="0" t="0" r="0" b="0"/>
            <wp:docPr id="4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8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5529" cy="215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0C93" w:rsidRPr="0038432D" w:rsidRDefault="00A10C93" w:rsidP="00A10C93">
      <w:pPr>
        <w:widowControl w:val="0"/>
        <w:autoSpaceDE w:val="0"/>
        <w:autoSpaceDN w:val="0"/>
        <w:spacing w:before="112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4"/>
          <w:lang w:eastAsia="ru-RU" w:bidi="ru-RU"/>
        </w:rPr>
        <w:t>Рис. 3.21. Расчетная схема</w:t>
      </w:r>
    </w:p>
    <w:p w:rsidR="00A10C93" w:rsidRDefault="00A10C93" w:rsidP="00A10C93"/>
    <w:p w:rsidR="00A10C93" w:rsidRPr="003C2D48" w:rsidRDefault="00A10C93" w:rsidP="00A10C93">
      <w:pPr>
        <w:rPr>
          <w:rFonts w:ascii="Times New Roman" w:hAnsi="Times New Roman" w:cs="Times New Roman"/>
          <w:sz w:val="28"/>
          <w:szCs w:val="28"/>
        </w:rPr>
      </w:pPr>
      <w:r w:rsidRPr="003C2D48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A10C93" w:rsidRDefault="00A10C93" w:rsidP="00A10C93"/>
    <w:p w:rsidR="00E10DA9" w:rsidRDefault="00D92FF5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34C6D"/>
    <w:multiLevelType w:val="hybridMultilevel"/>
    <w:tmpl w:val="19C4EC72"/>
    <w:lvl w:ilvl="0" w:tplc="7E864896">
      <w:start w:val="6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23426C"/>
    <w:multiLevelType w:val="hybridMultilevel"/>
    <w:tmpl w:val="BF248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894BA9"/>
    <w:multiLevelType w:val="multilevel"/>
    <w:tmpl w:val="4202BF3A"/>
    <w:lvl w:ilvl="0">
      <w:start w:val="3"/>
      <w:numFmt w:val="decimal"/>
      <w:lvlText w:val="%1"/>
      <w:lvlJc w:val="left"/>
      <w:pPr>
        <w:ind w:left="892" w:hanging="49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967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595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650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5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15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70" w:hanging="396"/>
      </w:pPr>
      <w:rPr>
        <w:rFonts w:hint="default"/>
        <w:lang w:val="ru-RU" w:eastAsia="ru-RU" w:bidi="ru-RU"/>
      </w:rPr>
    </w:lvl>
  </w:abstractNum>
  <w:abstractNum w:abstractNumId="3">
    <w:nsid w:val="67D05941"/>
    <w:multiLevelType w:val="hybridMultilevel"/>
    <w:tmpl w:val="BE683084"/>
    <w:lvl w:ilvl="0" w:tplc="84066788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3E0E2A28">
      <w:numFmt w:val="bullet"/>
      <w:lvlText w:val="•"/>
      <w:lvlJc w:val="left"/>
      <w:pPr>
        <w:ind w:left="1520" w:hanging="396"/>
      </w:pPr>
      <w:rPr>
        <w:rFonts w:hint="default"/>
        <w:lang w:val="ru-RU" w:eastAsia="ru-RU" w:bidi="ru-RU"/>
      </w:rPr>
    </w:lvl>
    <w:lvl w:ilvl="2" w:tplc="A0101C40">
      <w:numFmt w:val="bullet"/>
      <w:lvlText w:val="•"/>
      <w:lvlJc w:val="left"/>
      <w:pPr>
        <w:ind w:left="2460" w:hanging="396"/>
      </w:pPr>
      <w:rPr>
        <w:rFonts w:hint="default"/>
        <w:lang w:val="ru-RU" w:eastAsia="ru-RU" w:bidi="ru-RU"/>
      </w:rPr>
    </w:lvl>
    <w:lvl w:ilvl="3" w:tplc="28BAC7C6">
      <w:numFmt w:val="bullet"/>
      <w:lvlText w:val="•"/>
      <w:lvlJc w:val="left"/>
      <w:pPr>
        <w:ind w:left="3400" w:hanging="396"/>
      </w:pPr>
      <w:rPr>
        <w:rFonts w:hint="default"/>
        <w:lang w:val="ru-RU" w:eastAsia="ru-RU" w:bidi="ru-RU"/>
      </w:rPr>
    </w:lvl>
    <w:lvl w:ilvl="4" w:tplc="81CE56F8">
      <w:numFmt w:val="bullet"/>
      <w:lvlText w:val="•"/>
      <w:lvlJc w:val="left"/>
      <w:pPr>
        <w:ind w:left="4340" w:hanging="396"/>
      </w:pPr>
      <w:rPr>
        <w:rFonts w:hint="default"/>
        <w:lang w:val="ru-RU" w:eastAsia="ru-RU" w:bidi="ru-RU"/>
      </w:rPr>
    </w:lvl>
    <w:lvl w:ilvl="5" w:tplc="F9782C0A">
      <w:numFmt w:val="bullet"/>
      <w:lvlText w:val="•"/>
      <w:lvlJc w:val="left"/>
      <w:pPr>
        <w:ind w:left="5280" w:hanging="396"/>
      </w:pPr>
      <w:rPr>
        <w:rFonts w:hint="default"/>
        <w:lang w:val="ru-RU" w:eastAsia="ru-RU" w:bidi="ru-RU"/>
      </w:rPr>
    </w:lvl>
    <w:lvl w:ilvl="6" w:tplc="BFEA1DA6">
      <w:numFmt w:val="bullet"/>
      <w:lvlText w:val="•"/>
      <w:lvlJc w:val="left"/>
      <w:pPr>
        <w:ind w:left="6220" w:hanging="396"/>
      </w:pPr>
      <w:rPr>
        <w:rFonts w:hint="default"/>
        <w:lang w:val="ru-RU" w:eastAsia="ru-RU" w:bidi="ru-RU"/>
      </w:rPr>
    </w:lvl>
    <w:lvl w:ilvl="7" w:tplc="B8E47F7E">
      <w:numFmt w:val="bullet"/>
      <w:lvlText w:val="•"/>
      <w:lvlJc w:val="left"/>
      <w:pPr>
        <w:ind w:left="7160" w:hanging="396"/>
      </w:pPr>
      <w:rPr>
        <w:rFonts w:hint="default"/>
        <w:lang w:val="ru-RU" w:eastAsia="ru-RU" w:bidi="ru-RU"/>
      </w:rPr>
    </w:lvl>
    <w:lvl w:ilvl="8" w:tplc="67465BDA">
      <w:numFmt w:val="bullet"/>
      <w:lvlText w:val="•"/>
      <w:lvlJc w:val="left"/>
      <w:pPr>
        <w:ind w:left="8100" w:hanging="396"/>
      </w:pPr>
      <w:rPr>
        <w:rFonts w:hint="default"/>
        <w:lang w:val="ru-RU" w:eastAsia="ru-RU" w:bidi="ru-RU"/>
      </w:rPr>
    </w:lvl>
  </w:abstractNum>
  <w:abstractNum w:abstractNumId="4">
    <w:nsid w:val="6AFA5696"/>
    <w:multiLevelType w:val="hybridMultilevel"/>
    <w:tmpl w:val="5704B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54D"/>
    <w:rsid w:val="000A3B22"/>
    <w:rsid w:val="008D054D"/>
    <w:rsid w:val="00916217"/>
    <w:rsid w:val="00A10C93"/>
    <w:rsid w:val="00B339D1"/>
    <w:rsid w:val="00D92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C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0C9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10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0C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C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0C9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10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0C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</Words>
  <Characters>819</Characters>
  <Application>Microsoft Office Word</Application>
  <DocSecurity>0</DocSecurity>
  <Lines>6</Lines>
  <Paragraphs>1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5" baseType="lpstr">
      <vt:lpstr/>
      <vt:lpstr/>
      <vt:lpstr>        Задание 3 к лекции 3 . </vt:lpstr>
      <vt:lpstr>        Ответить на вопросы письменно В этом же файле!!! </vt:lpstr>
      <vt:lpstr>        Вопросы задания.</vt:lpstr>
    </vt:vector>
  </TitlesOfParts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2020-09-20T07:33:00Z</dcterms:created>
  <dcterms:modified xsi:type="dcterms:W3CDTF">2020-09-20T07:33:00Z</dcterms:modified>
</cp:coreProperties>
</file>